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body>
    <w:p>
      <w:pPr>
        <w:jc w:val="center"/>
        <w:rPr>
          <w:rFonts w:ascii="Arial" w:hAnsi="Arial" w:cs="Arial"/>
          <w:sz w:val="40"/>
          <w:szCs w:val="40"/>
          <w:u w:val="single"/>
          <w:rtl w:val="0"/>
          <w:lang w:val="fr-FR" w:bidi="fr-FR" w:eastAsia="fr-FR"/>
        </w:rPr>
      </w:pPr>
      <w:r>
        <w:rPr>
          <w:rFonts w:ascii="Arial" w:hAnsi="Arial" w:cs="Arial"/>
          <w:sz w:val="40"/>
          <w:szCs w:val="40"/>
          <w:u w:val="single"/>
          <w:rtl w:val="0"/>
          <w:lang w:val="fr-FR" w:bidi="fr-FR" w:eastAsia="fr-FR"/>
        </w:rPr>
        <w:t>CONDITI</w:t>
      </w:r>
      <w:r>
        <w:rPr>
          <w:rFonts w:ascii="Arial" w:hAnsi="Arial" w:cs="Arial"/>
          <w:sz w:val="40"/>
          <w:szCs w:val="40"/>
          <w:u w:val="single"/>
          <w:rtl w:val="0"/>
          <w:lang w:val="fr-FR" w:bidi="fr-FR" w:eastAsia="fr-FR"/>
        </w:rPr>
        <w:t xml:space="preserve">ONS GENERALE DE </w:t>
      </w:r>
      <w:r>
        <w:rPr>
          <w:rFonts w:ascii="Arial" w:hAnsi="Arial" w:cs="Arial"/>
          <w:sz w:val="40"/>
          <w:szCs w:val="40"/>
          <w:u w:val="single"/>
          <w:rtl w:val="0"/>
          <w:lang w:val="fr-FR" w:bidi="fr-FR" w:eastAsia="fr-FR"/>
        </w:rPr>
        <w:t>VENTES</w:t>
      </w:r>
    </w:p>
    <w:p>
      <w:pPr>
        <w:jc w:val="center"/>
        <w:rPr>
          <w:rFonts w:ascii="Arial" w:hAnsi="Arial" w:cs="Arial"/>
          <w:sz w:val="40"/>
          <w:szCs w:val="40"/>
          <w:u w:val="single"/>
        </w:rPr>
      </w:pPr>
      <w:r>
        <w:rPr>
          <w:rFonts w:ascii="Arial" w:hAnsi="Arial" w:cs="Arial"/>
          <w:sz w:val="40"/>
          <w:szCs w:val="40"/>
          <w:u w:val="single"/>
          <w:rtl w:val="0"/>
          <w:lang w:val="fr-FR" w:bidi="fr-FR" w:eastAsia="fr-FR"/>
        </w:rPr>
        <w:t>HORSEFITT EXPERTISE</w:t>
      </w:r>
    </w:p>
    <w:p>
      <w:pPr>
        <w:rPr>
          <w:rFonts w:ascii="Arial" w:hAnsi="Arial" w:cs="Arial"/>
          <w:sz w:val="24"/>
          <w:szCs w:val="24"/>
        </w:rPr>
      </w:pPr>
    </w:p>
    <w:p>
      <w:pPr>
        <w:jc w:val="both"/>
        <w:rPr>
          <w:rFonts w:ascii="Arial" w:hAnsi="Arial" w:cs="Arial"/>
        </w:rPr>
      </w:pPr>
      <w:r>
        <w:rPr>
          <w:rFonts w:ascii="Arial" w:hAnsi="Arial" w:cs="Arial"/>
        </w:rPr>
        <w:t xml:space="preserve">Les présentes conditions de vente sont conclues d’une part par la société </w:t>
      </w:r>
      <w:r>
        <w:rPr>
          <w:rFonts w:ascii="Arial" w:hAnsi="Arial" w:cs="Arial"/>
          <w:rtl w:val="0"/>
          <w:lang w:val="fr-FR" w:bidi="fr-FR" w:eastAsia="fr-FR"/>
        </w:rPr>
        <w:t>HORSEFITT EXPERTISE</w:t>
      </w:r>
      <w:r>
        <w:rPr>
          <w:rFonts w:ascii="Arial" w:hAnsi="Arial" w:cs="Arial"/>
        </w:rPr>
        <w:t>. au capital social de …</w:t>
      </w:r>
      <w:r>
        <w:rPr>
          <w:rFonts w:ascii="Arial" w:hAnsi="Arial" w:cs="Arial"/>
          <w:rtl w:val="0"/>
          <w:lang w:val="fr-FR" w:bidi="fr-FR" w:eastAsia="fr-FR"/>
        </w:rPr>
        <w:t xml:space="preserve">5000 </w:t>
      </w:r>
      <w:r>
        <w:rPr>
          <w:rFonts w:ascii="Arial" w:hAnsi="Arial" w:cs="Arial"/>
          <w:rtl w:val="0"/>
          <w:lang w:val="fr-FR" w:bidi="fr-FR" w:eastAsia="fr-FR"/>
        </w:rPr>
        <w:t>E</w:t>
      </w:r>
      <w:r>
        <w:rPr>
          <w:rFonts w:ascii="Arial" w:hAnsi="Arial" w:cs="Arial"/>
        </w:rPr>
        <w:t xml:space="preserve">. dont le siège social est situé à </w:t>
      </w:r>
      <w:r>
        <w:rPr>
          <w:rFonts w:ascii="Arial" w:hAnsi="Arial" w:cs="Arial"/>
          <w:rtl w:val="0"/>
          <w:lang w:val="fr-FR" w:bidi="fr-FR" w:eastAsia="fr-FR"/>
        </w:rPr>
        <w:t xml:space="preserve"> </w:t>
      </w:r>
      <w:r>
        <w:rPr>
          <w:rFonts w:ascii="Arial" w:hAnsi="Arial" w:cs="Arial"/>
          <w:rtl w:val="0"/>
          <w:lang w:val="fr-FR" w:bidi="fr-FR" w:eastAsia="fr-FR"/>
        </w:rPr>
        <w:t>WAMBRECHIES</w:t>
      </w:r>
      <w:r>
        <w:rPr>
          <w:rFonts w:ascii="Arial" w:hAnsi="Arial" w:cs="Arial"/>
        </w:rPr>
        <w:t xml:space="preserve">.., immatriculée au Registre du Commerce et des Sociétés de </w:t>
      </w:r>
      <w:r>
        <w:rPr>
          <w:rFonts w:ascii="Arial" w:hAnsi="Arial" w:cs="Arial"/>
          <w:rtl w:val="0"/>
          <w:lang w:val="fr-FR" w:bidi="fr-FR" w:eastAsia="fr-FR"/>
        </w:rPr>
        <w:t>LILLE</w:t>
      </w:r>
      <w:r>
        <w:rPr>
          <w:rFonts w:ascii="Arial" w:hAnsi="Arial" w:cs="Arial"/>
        </w:rPr>
        <w:t xml:space="preserve">…. sous le numéro </w:t>
      </w:r>
      <w:r>
        <w:rPr>
          <w:rFonts w:ascii="Arial" w:hAnsi="Arial" w:cs="Arial"/>
          <w:rtl w:val="0"/>
          <w:lang w:val="fr-FR" w:bidi="fr-FR" w:eastAsia="fr-FR"/>
        </w:rPr>
        <w:t>SIREN 848596029</w:t>
      </w:r>
      <w:r>
        <w:rPr>
          <w:rFonts w:ascii="Arial" w:hAnsi="Arial" w:cs="Arial"/>
        </w:rPr>
        <w:t>. ci-après dénommée "</w:t>
      </w:r>
      <w:r>
        <w:rPr>
          <w:rFonts w:ascii="Arial" w:hAnsi="Arial" w:cs="Arial"/>
          <w:rtl w:val="0"/>
          <w:lang w:val="fr-FR" w:bidi="fr-FR" w:eastAsia="fr-FR"/>
        </w:rPr>
        <w:t>HORSEFITT EXPERTISE</w:t>
      </w:r>
      <w:r>
        <w:rPr>
          <w:rFonts w:ascii="Arial" w:hAnsi="Arial" w:cs="Arial"/>
        </w:rPr>
        <w:t>.."</w:t>
      </w:r>
      <w:r>
        <w:rPr>
          <w:rFonts w:ascii="Arial" w:hAnsi="Arial" w:cs="Arial"/>
          <w:color w:val="FF0000"/>
          <w:u w:val="none" w:color="FF0000"/>
        </w:rPr>
        <w:t xml:space="preserve"> </w:t>
      </w:r>
      <w:r>
        <w:rPr>
          <w:rFonts w:ascii="Arial" w:hAnsi="Arial" w:cs="Arial"/>
        </w:rPr>
        <w:t xml:space="preserve">et gérant le site </w:t>
      </w:r>
      <w:r>
        <w:rPr>
          <w:rFonts w:ascii="Arial" w:hAnsi="Arial" w:cs="Arial"/>
          <w:rtl w:val="0"/>
          <w:lang w:val="fr-FR" w:bidi="fr-FR" w:eastAsia="fr-FR"/>
        </w:rPr>
        <w:t>horsefittexpertise.com</w:t>
      </w:r>
      <w:r>
        <w:rPr>
          <w:rFonts w:ascii="Arial" w:hAnsi="Arial" w:cs="Arial"/>
        </w:rPr>
        <w:t xml:space="preserve"> et, d’autre part, par toute personne physique ou morale souhaitant procéder à un achat </w:t>
      </w:r>
      <w:r>
        <w:rPr>
          <w:rFonts w:ascii="Arial" w:hAnsi="Arial" w:cs="Arial"/>
          <w:rtl w:val="0"/>
          <w:lang w:val="fr-FR" w:bidi="fr-FR" w:eastAsia="fr-FR"/>
        </w:rPr>
        <w:t xml:space="preserve">via la société </w:t>
      </w:r>
      <w:r>
        <w:rPr>
          <w:rFonts w:ascii="Arial" w:hAnsi="Arial" w:cs="Arial"/>
        </w:rPr>
        <w:t xml:space="preserve"> </w:t>
      </w:r>
      <w:r>
        <w:rPr>
          <w:rFonts w:ascii="Arial" w:hAnsi="Arial" w:cs="Arial"/>
          <w:rtl w:val="0"/>
          <w:lang w:val="fr-FR" w:bidi="fr-FR" w:eastAsia="fr-FR"/>
        </w:rPr>
        <w:t>HORSEFITT EXPERTISE</w:t>
      </w:r>
      <w:r>
        <w:rPr>
          <w:rFonts w:ascii="Arial" w:hAnsi="Arial" w:cs="Arial"/>
          <w:rtl w:val="0"/>
          <w:lang w:val="fr-FR" w:bidi="fr-FR" w:eastAsia="fr-FR"/>
        </w:rPr>
        <w:t xml:space="preserve"> ou </w:t>
      </w:r>
      <w:r>
        <w:rPr>
          <w:rFonts w:ascii="Arial" w:hAnsi="Arial" w:cs="Arial"/>
          <w:rtl w:val="0"/>
          <w:lang w:val="fr-FR" w:bidi="fr-FR" w:eastAsia="fr-FR"/>
        </w:rPr>
        <w:t>horsefittexpertise.com</w:t>
      </w:r>
      <w:r>
        <w:rPr>
          <w:rFonts w:ascii="Arial" w:hAnsi="Arial" w:cs="Arial"/>
        </w:rPr>
        <w:t xml:space="preserve"> dénommée ci-après " l’acheteur ".</w:t>
      </w:r>
    </w:p>
    <w:p>
      <w:pPr>
        <w:jc w:val="both"/>
        <w:rPr>
          <w:rFonts w:ascii="Arial" w:hAnsi="Arial" w:cs="Arial"/>
          <w:b w:val="1"/>
        </w:rPr>
      </w:pPr>
      <w:r>
        <w:rPr>
          <w:rFonts w:ascii="Arial" w:hAnsi="Arial" w:cs="Arial"/>
          <w:b w:val="1"/>
        </w:rPr>
        <w:t xml:space="preserve">Article 1. Objet </w:t>
      </w:r>
    </w:p>
    <w:p>
      <w:pPr>
        <w:jc w:val="both"/>
        <w:rPr>
          <w:rFonts w:ascii="Arial" w:hAnsi="Arial" w:cs="Arial"/>
        </w:rPr>
      </w:pPr>
      <w:r>
        <w:rPr>
          <w:rFonts w:ascii="Arial" w:hAnsi="Arial" w:cs="Arial"/>
        </w:rPr>
        <w:t>Les présentes conditions de vente visent à définir les relations contractuelles entre .</w:t>
      </w:r>
      <w:r>
        <w:rPr>
          <w:rFonts w:ascii="Arial" w:hAnsi="Arial" w:cs="Arial"/>
          <w:rtl w:val="0"/>
          <w:lang w:val="fr-FR" w:bidi="fr-FR" w:eastAsia="fr-FR"/>
        </w:rPr>
        <w:t>HORSEFITT EXPERTISE</w:t>
      </w:r>
      <w:r>
        <w:rPr>
          <w:rFonts w:ascii="Arial" w:hAnsi="Arial" w:cs="Arial"/>
          <w:color w:val="FF0000"/>
          <w:u w:val="none" w:color="FF0000"/>
        </w:rPr>
        <w:t xml:space="preserve"> </w:t>
      </w:r>
      <w:r>
        <w:rPr>
          <w:rFonts w:ascii="Arial" w:hAnsi="Arial" w:cs="Arial"/>
        </w:rPr>
        <w:t xml:space="preserve">et l’acheteur et les conditions applicables à tout achat effectué </w:t>
      </w:r>
      <w:r>
        <w:rPr>
          <w:rFonts w:ascii="Arial" w:hAnsi="Arial" w:cs="Arial"/>
          <w:rtl w:val="0"/>
          <w:lang w:val="fr-FR" w:bidi="fr-FR" w:eastAsia="fr-FR"/>
        </w:rPr>
        <w:t xml:space="preserve">en direct ou </w:t>
      </w:r>
      <w:r>
        <w:rPr>
          <w:rFonts w:ascii="Arial" w:hAnsi="Arial" w:cs="Arial"/>
        </w:rPr>
        <w:t xml:space="preserve">par le biais du site internet </w:t>
      </w:r>
      <w:r>
        <w:rPr>
          <w:rFonts w:ascii="Arial" w:hAnsi="Arial" w:cs="Arial"/>
          <w:rtl w:val="0"/>
          <w:lang w:val="fr-FR" w:bidi="fr-FR" w:eastAsia="fr-FR"/>
        </w:rPr>
        <w:t>HORSEFITT EXPERTISE</w:t>
      </w:r>
      <w:r>
        <w:rPr>
          <w:rFonts w:ascii="Arial" w:hAnsi="Arial" w:cs="Arial"/>
          <w:rtl w:val="0"/>
          <w:lang w:val="fr-FR" w:bidi="fr-FR" w:eastAsia="fr-FR"/>
        </w:rPr>
        <w:t xml:space="preserve"> ou </w:t>
      </w:r>
      <w:r>
        <w:rPr>
          <w:rFonts w:ascii="Arial" w:hAnsi="Arial" w:cs="Arial"/>
          <w:rtl w:val="0"/>
          <w:lang w:val="fr-FR" w:bidi="fr-FR" w:eastAsia="fr-FR"/>
        </w:rPr>
        <w:t>horsefittexpertise.com</w:t>
      </w:r>
      <w:r>
        <w:rPr>
          <w:rFonts w:ascii="Arial" w:hAnsi="Arial" w:cs="Arial"/>
        </w:rPr>
        <w:t xml:space="preserve"> </w:t>
      </w:r>
      <w:r>
        <w:rPr>
          <w:rFonts w:ascii="Arial" w:hAnsi="Arial" w:cs="Arial"/>
        </w:rPr>
        <w:t xml:space="preserve">. L’acquisition d’un produit </w:t>
      </w:r>
      <w:r>
        <w:rPr>
          <w:rFonts w:ascii="Arial" w:hAnsi="Arial" w:cs="Arial"/>
          <w:rtl w:val="0"/>
          <w:lang w:val="fr-FR" w:bidi="fr-FR" w:eastAsia="fr-FR"/>
        </w:rPr>
        <w:t>à Horsefitt Expertise</w:t>
      </w:r>
      <w:r>
        <w:rPr>
          <w:rFonts w:ascii="Arial" w:hAnsi="Arial" w:cs="Arial"/>
        </w:rPr>
        <w:t xml:space="preserve"> implique une acceptation sans réserve par l’acheteur des présentes conditions de vente dont l’acheteur reconnaît avoir pris connaissance préalablement à sa commande. Avant toute transaction, l’acheteur déclare d’une part que l’achat de produits </w:t>
      </w:r>
      <w:r>
        <w:rPr>
          <w:rFonts w:ascii="Arial" w:hAnsi="Arial" w:cs="Arial"/>
          <w:rtl w:val="0"/>
          <w:lang w:val="fr-FR" w:bidi="fr-FR" w:eastAsia="fr-FR"/>
        </w:rPr>
        <w:t>à</w:t>
      </w:r>
      <w:r>
        <w:rPr>
          <w:rFonts w:ascii="Arial" w:hAnsi="Arial" w:cs="Arial"/>
        </w:rPr>
        <w:t xml:space="preserve"> </w:t>
      </w:r>
      <w:r>
        <w:rPr>
          <w:rFonts w:ascii="Arial" w:hAnsi="Arial" w:cs="Arial"/>
          <w:rtl w:val="0"/>
          <w:lang w:val="fr-FR" w:bidi="fr-FR" w:eastAsia="fr-FR"/>
        </w:rPr>
        <w:t>HORSEFITT EXPERTISE</w:t>
      </w:r>
      <w:r>
        <w:rPr>
          <w:rFonts w:ascii="Arial" w:hAnsi="Arial" w:cs="Arial"/>
          <w:rtl w:val="0"/>
          <w:lang w:val="fr-FR" w:bidi="fr-FR" w:eastAsia="fr-FR"/>
        </w:rPr>
        <w:t xml:space="preserve"> ou </w:t>
      </w:r>
      <w:r>
        <w:rPr>
          <w:rFonts w:ascii="Arial" w:hAnsi="Arial" w:cs="Arial"/>
          <w:rtl w:val="0"/>
          <w:lang w:val="fr-FR" w:bidi="fr-FR" w:eastAsia="fr-FR"/>
        </w:rPr>
        <w:t>horsefittexpertise.com</w:t>
      </w:r>
      <w:r>
        <w:rPr>
          <w:rFonts w:ascii="Arial" w:hAnsi="Arial" w:cs="Arial"/>
        </w:rPr>
        <w:t xml:space="preserve"> avoir la pleine capacité juridique, lui permettant de s’engager au titre des présentes conditions générales de ventes. </w:t>
      </w:r>
    </w:p>
    <w:p>
      <w:pPr>
        <w:jc w:val="both"/>
        <w:rPr>
          <w:rFonts w:ascii="Arial" w:hAnsi="Arial" w:cs="Arial"/>
        </w:rPr>
      </w:pPr>
      <w:r>
        <w:rPr>
          <w:rFonts w:ascii="Arial" w:hAnsi="Arial" w:cs="Arial"/>
        </w:rPr>
        <w:t>La société .</w:t>
      </w:r>
      <w:r>
        <w:rPr>
          <w:rFonts w:ascii="Arial" w:hAnsi="Arial" w:cs="Arial"/>
          <w:rtl w:val="0"/>
          <w:lang w:val="fr-FR" w:bidi="fr-FR" w:eastAsia="fr-FR"/>
        </w:rPr>
        <w:t>HORSEFITT EXPERTISE</w:t>
      </w:r>
      <w:r>
        <w:rPr>
          <w:rFonts w:ascii="Arial" w:hAnsi="Arial" w:cs="Arial"/>
          <w:rtl w:val="0"/>
          <w:lang w:val="fr-FR" w:bidi="fr-FR" w:eastAsia="fr-FR"/>
        </w:rPr>
        <w:t xml:space="preserve"> </w:t>
      </w:r>
      <w:r>
        <w:rPr>
          <w:rFonts w:ascii="Arial" w:hAnsi="Arial" w:cs="Arial"/>
        </w:rPr>
        <w:t xml:space="preserve"> </w:t>
      </w:r>
      <w:r>
        <w:rPr>
          <w:rFonts w:ascii="Arial" w:hAnsi="Arial" w:cs="Arial"/>
          <w:color w:val="FF0000"/>
          <w:u w:val="none" w:color="FF0000"/>
        </w:rPr>
        <w:t xml:space="preserve"> </w:t>
      </w:r>
      <w:r>
        <w:rPr>
          <w:rFonts w:ascii="Arial" w:hAnsi="Arial" w:cs="Arial"/>
        </w:rPr>
        <w:t>conserve la possibilité de modifier à tout moment ces conditions de ventes, afin de respecter toute nouvelle réglementation ou dans le but d'améliorer l’utilisation de son site. De ce fait, les conditions applicables seront celles en vigueur à la date de la commande par l’acheteur.</w:t>
      </w:r>
    </w:p>
    <w:p>
      <w:pPr>
        <w:jc w:val="both"/>
        <w:rPr>
          <w:rFonts w:ascii="Arial" w:hAnsi="Arial" w:cs="Arial"/>
          <w:b w:val="1"/>
        </w:rPr>
      </w:pPr>
      <w:r>
        <w:rPr>
          <w:rFonts w:ascii="Arial" w:hAnsi="Arial" w:cs="Arial"/>
          <w:b w:val="1"/>
        </w:rPr>
        <w:t xml:space="preserve">Article 2. Produits </w:t>
      </w:r>
    </w:p>
    <w:p>
      <w:pPr>
        <w:widowControl w:val="1"/>
        <w:spacing w:after="160"/>
        <w:jc w:val="both"/>
        <w:rPr>
          <w:rFonts w:ascii="Arial" w:hAnsi="Arial" w:cs="Arial"/>
          <w:lang w:val="fr-FR" w:bidi="ar-SA" w:eastAsia="en-US"/>
        </w:rPr>
      </w:pPr>
      <w:r>
        <w:rPr>
          <w:rFonts w:ascii="Arial" w:hAnsi="Arial" w:cs="Arial"/>
        </w:rPr>
        <w:t xml:space="preserve">Les produits proposés sont ceux qui </w:t>
      </w:r>
      <w:r>
        <w:rPr>
          <w:rFonts w:ascii="Arial" w:hAnsi="Arial" w:cs="Arial"/>
          <w:rtl w:val="0"/>
          <w:lang w:val="fr-FR" w:bidi="fr-FR" w:eastAsia="fr-FR"/>
        </w:rPr>
        <w:t xml:space="preserve"> sont</w:t>
      </w:r>
      <w:r>
        <w:rPr>
          <w:rFonts w:ascii="Arial" w:hAnsi="Arial" w:cs="Arial"/>
          <w:rtl w:val="0"/>
          <w:lang w:val="fr-FR" w:bidi="fr-FR" w:eastAsia="fr-FR"/>
        </w:rPr>
        <w:t xml:space="preserve"> </w:t>
      </w:r>
      <w:r>
        <w:rPr>
          <w:rFonts w:ascii="Arial" w:hAnsi="Arial" w:cs="Arial"/>
          <w:rtl w:val="0"/>
          <w:lang w:val="fr-FR" w:bidi="fr-FR" w:eastAsia="fr-FR"/>
        </w:rPr>
        <w:t xml:space="preserve">commercialisés par </w:t>
      </w:r>
      <w:r>
        <w:rPr>
          <w:rFonts w:ascii="Arial" w:hAnsi="Arial" w:cs="Arial"/>
        </w:rPr>
        <w:t xml:space="preserve"> </w:t>
      </w:r>
      <w:r>
        <w:rPr>
          <w:rFonts w:ascii="Arial" w:hAnsi="Arial" w:cs="Arial"/>
          <w:rtl w:val="0"/>
          <w:lang w:val="fr-FR" w:bidi="fr-FR" w:eastAsia="fr-FR"/>
        </w:rPr>
        <w:t>HORSEFITT EXPERTISE</w:t>
      </w:r>
      <w:r>
        <w:rPr>
          <w:rFonts w:ascii="Arial" w:hAnsi="Arial" w:cs="Arial"/>
          <w:rtl w:val="0"/>
          <w:lang w:val="fr-FR" w:bidi="fr-FR" w:eastAsia="fr-FR"/>
        </w:rPr>
        <w:t xml:space="preserve"> ou </w:t>
      </w:r>
      <w:r>
        <w:rPr>
          <w:rFonts w:ascii="Arial" w:hAnsi="Arial" w:cs="Arial"/>
          <w:rtl w:val="0"/>
          <w:lang w:val="fr-FR" w:bidi="fr-FR" w:eastAsia="fr-FR"/>
        </w:rPr>
        <w:t>horsefittexpertise.com</w:t>
      </w:r>
      <w:r>
        <w:rPr>
          <w:rFonts w:ascii="Arial" w:hAnsi="Arial" w:cs="Arial"/>
        </w:rPr>
        <w:t xml:space="preserve"> </w:t>
      </w:r>
      <w:r>
        <w:rPr>
          <w:rFonts w:ascii="Arial" w:hAnsi="Arial" w:cs="Arial"/>
        </w:rPr>
        <w:t xml:space="preserve"> </w:t>
      </w:r>
      <w:r>
        <w:rPr>
          <w:rFonts w:ascii="Arial" w:hAnsi="Arial" w:cs="Arial"/>
          <w:rtl w:val="0"/>
          <w:lang w:val="fr-FR" w:bidi="fr-FR" w:eastAsia="fr-FR"/>
        </w:rPr>
        <w:t xml:space="preserve">reférencé par </w:t>
      </w:r>
      <w:r>
        <w:rPr>
          <w:rFonts w:ascii="Arial" w:hAnsi="Arial" w:cs="Arial"/>
        </w:rPr>
        <w:t xml:space="preserve"> la société </w:t>
      </w:r>
      <w:r>
        <w:rPr>
          <w:rFonts w:ascii="Arial" w:hAnsi="Arial" w:cs="Arial"/>
          <w:rtl w:val="0"/>
          <w:lang w:val="fr-FR" w:bidi="fr-FR" w:eastAsia="fr-FR"/>
        </w:rPr>
        <w:t>HORSEFITT EXPERTISE</w:t>
      </w:r>
      <w:r>
        <w:rPr>
          <w:rFonts w:ascii="Arial" w:hAnsi="Arial" w:cs="Arial"/>
          <w:rtl w:val="0"/>
          <w:lang w:val="fr-FR" w:bidi="fr-FR" w:eastAsia="fr-FR"/>
        </w:rPr>
        <w:t xml:space="preserve"> </w:t>
      </w:r>
      <w:r>
        <w:rPr>
          <w:rFonts w:ascii="Arial" w:hAnsi="Arial" w:cs="Arial"/>
        </w:rPr>
        <w:t xml:space="preserve"> </w:t>
      </w:r>
      <w:r>
        <w:rPr>
          <w:rFonts w:ascii="Arial" w:hAnsi="Arial" w:cs="Arial"/>
          <w:color w:val="FF0000"/>
        </w:rPr>
        <w:t xml:space="preserve">, </w:t>
      </w:r>
      <w:r>
        <w:rPr>
          <w:rFonts w:ascii="Arial" w:hAnsi="Arial" w:cs="Arial"/>
        </w:rPr>
        <w:t>dans la limite des stocks disponibles</w:t>
      </w:r>
      <w:r>
        <w:rPr>
          <w:rFonts w:ascii="Arial" w:hAnsi="Arial" w:cs="Arial"/>
          <w:rtl w:val="0"/>
          <w:lang w:val="fr-FR" w:bidi="fr-FR" w:eastAsia="fr-FR"/>
        </w:rPr>
        <w:t xml:space="preserve"> chez</w:t>
      </w:r>
      <w:r>
        <w:rPr>
          <w:rFonts w:ascii="Arial" w:hAnsi="Arial" w:cs="Arial"/>
          <w:rtl w:val="0"/>
          <w:lang w:val="fr-FR" w:bidi="fr-FR" w:eastAsia="fr-FR"/>
        </w:rPr>
        <w:t xml:space="preserve"> </w:t>
      </w:r>
      <w:r>
        <w:rPr>
          <w:rFonts w:ascii="Arial" w:hAnsi="Arial" w:cs="Arial"/>
          <w:rtl w:val="0"/>
          <w:lang w:val="fr-FR" w:bidi="fr-FR" w:eastAsia="fr-FR"/>
        </w:rPr>
        <w:t>les fournisseurs</w:t>
      </w:r>
      <w:r>
        <w:rPr>
          <w:rFonts w:ascii="Arial" w:hAnsi="Arial" w:cs="Arial"/>
        </w:rPr>
        <w:t xml:space="preserve">. La société </w:t>
      </w:r>
      <w:r>
        <w:rPr>
          <w:rFonts w:ascii="Arial" w:hAnsi="Arial" w:cs="Arial"/>
          <w:rtl w:val="0"/>
          <w:lang w:val="fr-FR" w:bidi="fr-FR" w:eastAsia="fr-FR"/>
        </w:rPr>
        <w:t>HORSEFITT EXPERTISE</w:t>
      </w:r>
      <w:r>
        <w:rPr>
          <w:rFonts w:ascii="Arial" w:hAnsi="Arial" w:cs="Arial"/>
          <w:rtl w:val="0"/>
          <w:lang w:val="fr-FR" w:bidi="fr-FR" w:eastAsia="fr-FR"/>
        </w:rPr>
        <w:t xml:space="preserve"> </w:t>
      </w:r>
      <w:r>
        <w:rPr>
          <w:rFonts w:ascii="Arial" w:hAnsi="Arial" w:cs="Arial"/>
        </w:rPr>
        <w:t xml:space="preserve"> </w:t>
      </w:r>
      <w:r>
        <w:rPr>
          <w:rFonts w:ascii="Arial" w:hAnsi="Arial" w:cs="Arial"/>
          <w:color w:val="FF0000"/>
          <w:u w:val="none" w:color="FF0000"/>
        </w:rPr>
        <w:t xml:space="preserve"> </w:t>
      </w:r>
      <w:r>
        <w:rPr>
          <w:rFonts w:ascii="Arial" w:hAnsi="Arial" w:cs="Arial"/>
        </w:rPr>
        <w:t xml:space="preserve">se réserve le droit de modifier à tout moment l’assortiment de produits. Chaque produit est présenté </w:t>
      </w:r>
      <w:r>
        <w:rPr>
          <w:rFonts w:ascii="Arial" w:hAnsi="Arial" w:cs="Arial"/>
          <w:rtl w:val="0"/>
          <w:lang w:val="fr-FR" w:bidi="fr-FR" w:eastAsia="fr-FR"/>
        </w:rPr>
        <w:t xml:space="preserve">au client lors des visites ou </w:t>
      </w:r>
      <w:r>
        <w:rPr>
          <w:rFonts w:ascii="Arial" w:hAnsi="Arial" w:cs="Arial"/>
        </w:rPr>
        <w:t xml:space="preserve">sur le site internet sous forme d’un descriptif reprenant ses principales caractéristiques techniques </w:t>
      </w:r>
      <w:r>
        <w:rPr>
          <w:rFonts w:ascii="Arial" w:hAnsi="Arial" w:cs="Arial"/>
          <w:color w:val="FF0000"/>
        </w:rPr>
        <w:t xml:space="preserve">. </w:t>
      </w:r>
      <w:r>
        <w:rPr>
          <w:rFonts w:ascii="Arial" w:hAnsi="Arial" w:cs="Arial"/>
        </w:rPr>
        <w:t>Les photographies sont les plus fidèles possibles mais n’engagent en rien le Vendeur. La vente des produits présentés dans le site</w:t>
      </w:r>
      <w:r>
        <w:rPr>
          <w:rFonts w:ascii="Arial" w:hAnsi="Arial" w:cs="Arial"/>
          <w:rtl w:val="0"/>
          <w:lang w:val="fr-FR" w:bidi="fr-FR" w:eastAsia="fr-FR"/>
        </w:rPr>
        <w:t xml:space="preserve"> </w:t>
      </w:r>
      <w:r>
        <w:rPr>
          <w:rFonts w:ascii="Arial" w:hAnsi="Arial" w:cs="Arial"/>
          <w:rtl w:val="0"/>
          <w:lang w:val="fr-FR" w:bidi="fr-FR" w:eastAsia="fr-FR"/>
        </w:rPr>
        <w:t>horsefittexpertise.com</w:t>
      </w:r>
      <w:r>
        <w:rPr>
          <w:rFonts w:ascii="Arial" w:hAnsi="Arial" w:cs="Arial"/>
        </w:rPr>
        <w:t xml:space="preserve"> </w:t>
      </w:r>
      <w:r>
        <w:rPr>
          <w:rFonts w:ascii="Arial" w:hAnsi="Arial" w:cs="Arial"/>
        </w:rPr>
        <w:t xml:space="preserve"> est destinée à tous les acheteurs résidants dans les pays qui autorisent pleinement l’entrée sur leur territoire de ces produits. </w:t>
      </w:r>
    </w:p>
    <w:p>
      <w:pPr>
        <w:jc w:val="both"/>
        <w:rPr>
          <w:rFonts w:ascii="Arial" w:hAnsi="Arial" w:cs="Arial"/>
          <w:b w:val="1"/>
        </w:rPr>
      </w:pPr>
      <w:r>
        <w:rPr>
          <w:rFonts w:ascii="Arial" w:hAnsi="Arial" w:cs="Arial"/>
          <w:b w:val="1"/>
        </w:rPr>
        <w:t xml:space="preserve">Article 3. Tarifs </w:t>
      </w:r>
    </w:p>
    <w:p>
      <w:pPr>
        <w:jc w:val="both"/>
        <w:rPr>
          <w:rFonts w:ascii="Arial" w:hAnsi="Arial" w:cs="Arial"/>
          <w:rtl w:val="0"/>
          <w:lang w:val="fr-FR" w:bidi="fr-FR" w:eastAsia="fr-FR"/>
        </w:rPr>
      </w:pPr>
      <w:r>
        <w:rPr>
          <w:rFonts w:ascii="Arial" w:hAnsi="Arial" w:cs="Arial"/>
        </w:rPr>
        <w:t xml:space="preserve">Les prix figurant sur les </w:t>
      </w:r>
      <w:r>
        <w:rPr>
          <w:rFonts w:ascii="Arial" w:hAnsi="Arial" w:cs="Arial"/>
          <w:rtl w:val="0"/>
          <w:lang w:val="fr-FR" w:bidi="fr-FR" w:eastAsia="fr-FR"/>
        </w:rPr>
        <w:t>devis</w:t>
      </w:r>
      <w:r>
        <w:rPr>
          <w:rFonts w:ascii="Arial" w:hAnsi="Arial" w:cs="Arial"/>
        </w:rPr>
        <w:t xml:space="preserve"> </w:t>
      </w:r>
      <w:r>
        <w:rPr>
          <w:rFonts w:ascii="Arial" w:hAnsi="Arial" w:cs="Arial"/>
        </w:rPr>
        <w:t>sont des prix en Euros (€) toutes taxes comprises (TTC) tenant compte de la TVA applicable au jour de la commande. Tout changement du taux de la TVA pourra être répercuté sur le prix des produits. La société</w:t>
      </w:r>
      <w:r>
        <w:rPr>
          <w:rFonts w:ascii="Arial" w:hAnsi="Arial" w:cs="Arial"/>
          <w:rtl w:val="0"/>
          <w:lang w:val="fr-FR" w:bidi="fr-FR" w:eastAsia="fr-FR"/>
        </w:rPr>
        <w:t xml:space="preserve"> </w:t>
      </w:r>
      <w:r>
        <w:rPr>
          <w:rFonts w:ascii="Arial" w:hAnsi="Arial" w:cs="Arial"/>
          <w:rtl w:val="0"/>
          <w:lang w:val="fr-FR" w:bidi="fr-FR" w:eastAsia="fr-FR"/>
        </w:rPr>
        <w:t>HORSEFITT EXPERTISE</w:t>
      </w:r>
      <w:r>
        <w:rPr>
          <w:rFonts w:ascii="Arial" w:hAnsi="Arial" w:cs="Arial"/>
          <w:rtl w:val="0"/>
          <w:lang w:val="fr-FR" w:bidi="fr-FR" w:eastAsia="fr-FR"/>
        </w:rPr>
        <w:t xml:space="preserve"> </w:t>
      </w:r>
      <w:r>
        <w:rPr>
          <w:rFonts w:ascii="Arial" w:hAnsi="Arial" w:cs="Arial"/>
        </w:rPr>
        <w:t xml:space="preserve"> </w:t>
      </w:r>
      <w:r>
        <w:rPr>
          <w:rFonts w:ascii="Arial" w:hAnsi="Arial" w:cs="Arial"/>
          <w:color w:val="FF0000"/>
          <w:u w:val="none" w:color="FF0000"/>
        </w:rPr>
        <w:t xml:space="preserve"> </w:t>
      </w:r>
      <w:r>
        <w:rPr>
          <w:rFonts w:ascii="Arial" w:hAnsi="Arial" w:cs="Arial"/>
        </w:rPr>
        <w:t xml:space="preserve">se réserve le droit de modifier ses prix à tout moment, étant toutefois entendu que le prix figurant au </w:t>
      </w:r>
      <w:r>
        <w:rPr>
          <w:rFonts w:ascii="Arial" w:hAnsi="Arial" w:cs="Arial"/>
          <w:rtl w:val="0"/>
          <w:lang w:val="fr-FR" w:bidi="fr-FR" w:eastAsia="fr-FR"/>
        </w:rPr>
        <w:t>devis</w:t>
      </w:r>
      <w:r>
        <w:rPr>
          <w:rFonts w:ascii="Arial" w:hAnsi="Arial" w:cs="Arial"/>
        </w:rPr>
        <w:t xml:space="preserve"> le jour de la commande sera le seul applicable à l’acheteur. Les prix indiqués ne comprennent pas les frais de livraison</w:t>
      </w:r>
      <w:r>
        <w:rPr>
          <w:rFonts w:ascii="Arial" w:hAnsi="Arial" w:cs="Arial"/>
          <w:rtl w:val="0"/>
          <w:lang w:val="fr-FR" w:bidi="fr-FR" w:eastAsia="fr-FR"/>
        </w:rPr>
        <w:t xml:space="preserve"> (sauf indication au tarif)</w:t>
      </w:r>
      <w:r>
        <w:rPr>
          <w:rFonts w:ascii="Arial" w:hAnsi="Arial" w:cs="Arial"/>
        </w:rPr>
        <w:t>, facturés en supplément du prix des produits achetés suivant le montant total de la commande</w:t>
      </w:r>
      <w:r>
        <w:rPr>
          <w:rFonts w:ascii="Arial" w:hAnsi="Arial" w:cs="Arial"/>
          <w:rtl w:val="0"/>
          <w:lang w:val="fr-FR" w:bidi="fr-FR" w:eastAsia="fr-FR"/>
        </w:rPr>
        <w:t>.</w:t>
      </w:r>
    </w:p>
    <w:p>
      <w:pPr>
        <w:jc w:val="both"/>
        <w:rPr>
          <w:rFonts w:ascii="Arial" w:hAnsi="Arial" w:cs="Arial"/>
        </w:rPr>
      </w:pPr>
    </w:p>
    <w:p>
      <w:pPr>
        <w:jc w:val="both"/>
        <w:rPr>
          <w:rFonts w:ascii="Arial" w:hAnsi="Arial" w:cs="Arial"/>
          <w:b w:val="1"/>
        </w:rPr>
      </w:pPr>
      <w:r>
        <w:rPr>
          <w:rFonts w:ascii="Arial" w:hAnsi="Arial" w:cs="Arial"/>
          <w:b w:val="1"/>
        </w:rPr>
        <w:t xml:space="preserve">Article 4. Commande et modalités de paiement </w:t>
      </w:r>
    </w:p>
    <w:p>
      <w:pPr>
        <w:jc w:val="both"/>
        <w:rPr>
          <w:rFonts w:ascii="Arial" w:hAnsi="Arial" w:cs="Arial"/>
        </w:rPr>
      </w:pPr>
      <w:r>
        <w:rPr>
          <w:rFonts w:ascii="Arial" w:hAnsi="Arial" w:cs="Arial"/>
        </w:rPr>
        <w:t xml:space="preserve">Avant toute commande, l’acheteur </w:t>
      </w:r>
      <w:r>
        <w:rPr>
          <w:rFonts w:ascii="Arial" w:hAnsi="Arial" w:cs="Arial"/>
          <w:rtl w:val="0"/>
          <w:lang w:val="fr-FR" w:bidi="fr-FR" w:eastAsia="fr-FR"/>
        </w:rPr>
        <w:t xml:space="preserve">estenregistrer dans la base client confidentiel de </w:t>
      </w:r>
      <w:r>
        <w:rPr>
          <w:rFonts w:ascii="Arial" w:hAnsi="Arial" w:cs="Arial"/>
          <w:rtl w:val="0"/>
          <w:lang w:val="fr-FR" w:bidi="fr-FR" w:eastAsia="fr-FR"/>
        </w:rPr>
        <w:t>HORSEFITT EXPERTISE</w:t>
      </w:r>
      <w:r>
        <w:rPr>
          <w:rFonts w:ascii="Arial" w:hAnsi="Arial" w:cs="Arial"/>
        </w:rPr>
        <w:t xml:space="preserve"> </w:t>
      </w:r>
      <w:r>
        <w:rPr>
          <w:rFonts w:ascii="Arial" w:hAnsi="Arial" w:cs="Arial"/>
        </w:rPr>
        <w:t>.</w:t>
      </w:r>
    </w:p>
    <w:p>
      <w:pPr>
        <w:jc w:val="both"/>
        <w:rPr>
          <w:rFonts w:ascii="Arial" w:hAnsi="Arial" w:cs="Arial"/>
        </w:rPr>
      </w:pPr>
      <w:r>
        <w:rPr>
          <w:rFonts w:ascii="Arial" w:hAnsi="Arial" w:cs="Arial"/>
          <w:rtl w:val="0"/>
          <w:lang w:val="fr-FR" w:bidi="fr-FR" w:eastAsia="fr-FR"/>
        </w:rPr>
        <w:t xml:space="preserve">- </w:t>
      </w:r>
      <w:r>
        <w:rPr>
          <w:rFonts w:ascii="Arial" w:hAnsi="Arial" w:cs="Arial"/>
          <w:rtl w:val="0"/>
          <w:lang w:val="fr-FR" w:bidi="fr-FR" w:eastAsia="fr-FR"/>
        </w:rPr>
        <w:t>Pour les commande de selle</w:t>
      </w:r>
      <w:r>
        <w:rPr>
          <w:rFonts w:ascii="Arial" w:hAnsi="Arial" w:cs="Arial"/>
          <w:rtl w:val="0"/>
          <w:lang w:val="fr-FR" w:bidi="fr-FR" w:eastAsia="fr-FR"/>
        </w:rPr>
        <w:t xml:space="preserve">s PRESTIGE ERREPLUS </w:t>
      </w:r>
      <w:r>
        <w:rPr>
          <w:rFonts w:ascii="Arial" w:hAnsi="Arial" w:cs="Arial"/>
          <w:rtl w:val="0"/>
          <w:lang w:val="fr-FR" w:bidi="fr-FR" w:eastAsia="fr-FR"/>
        </w:rPr>
        <w:t xml:space="preserve"> et commande speciale :</w:t>
      </w:r>
    </w:p>
    <w:p>
      <w:pPr>
        <w:jc w:val="both"/>
        <w:rPr>
          <w:rFonts w:ascii="Arial" w:hAnsi="Arial" w:cs="Arial"/>
          <w:rtl w:val="0"/>
          <w:lang w:val="fr-FR" w:bidi="fr-FR" w:eastAsia="fr-FR"/>
        </w:rPr>
      </w:pPr>
      <w:r>
        <w:rPr>
          <w:rFonts w:ascii="Arial" w:hAnsi="Arial" w:cs="Arial"/>
          <w:rtl w:val="0"/>
          <w:lang w:val="fr-FR" w:bidi="fr-FR" w:eastAsia="fr-FR"/>
        </w:rPr>
        <w:t>Apres validation du devis, un acompte de 50% à la commande sera demandé et encaissé.</w:t>
      </w:r>
    </w:p>
    <w:p>
      <w:pPr>
        <w:jc w:val="both"/>
        <w:rPr>
          <w:rFonts w:ascii="Arial" w:hAnsi="Arial" w:cs="Arial"/>
          <w:rtl w:val="0"/>
          <w:lang w:val="fr-FR" w:bidi="fr-FR" w:eastAsia="fr-FR"/>
        </w:rPr>
      </w:pPr>
      <w:r>
        <w:rPr>
          <w:rFonts w:ascii="Arial" w:hAnsi="Arial" w:cs="Arial"/>
          <w:rtl w:val="0"/>
          <w:lang w:val="fr-FR" w:bidi="fr-FR" w:eastAsia="fr-FR"/>
        </w:rPr>
        <w:t>Le solde de la commande sera payé à la livraison.</w:t>
      </w:r>
    </w:p>
    <w:p>
      <w:pPr>
        <w:jc w:val="both"/>
        <w:rPr>
          <w:rFonts w:ascii="Arial" w:hAnsi="Arial" w:cs="Arial"/>
          <w:rtl w:val="0"/>
          <w:lang w:val="fr-FR" w:bidi="fr-FR" w:eastAsia="fr-FR"/>
        </w:rPr>
      </w:pPr>
      <w:r>
        <w:rPr>
          <w:rFonts w:ascii="Arial" w:hAnsi="Arial" w:cs="Arial"/>
          <w:rtl w:val="0"/>
          <w:lang w:val="fr-FR" w:bidi="fr-FR" w:eastAsia="fr-FR"/>
        </w:rPr>
        <w:t>Des conditions particulières de paiement en 3x pe</w:t>
      </w:r>
      <w:r>
        <w:rPr>
          <w:rFonts w:ascii="Arial" w:hAnsi="Arial" w:cs="Arial"/>
          <w:rtl w:val="0"/>
          <w:lang w:val="fr-FR" w:bidi="fr-FR" w:eastAsia="fr-FR"/>
        </w:rPr>
        <w:t>u</w:t>
      </w:r>
      <w:r>
        <w:rPr>
          <w:rFonts w:ascii="Arial" w:hAnsi="Arial" w:cs="Arial"/>
          <w:rtl w:val="0"/>
          <w:lang w:val="fr-FR" w:bidi="fr-FR" w:eastAsia="fr-FR"/>
        </w:rPr>
        <w:t>vent</w:t>
      </w:r>
      <w:r>
        <w:rPr>
          <w:rFonts w:ascii="Arial" w:hAnsi="Arial" w:cs="Arial"/>
          <w:rtl w:val="0"/>
          <w:lang w:val="fr-FR" w:bidi="fr-FR" w:eastAsia="fr-FR"/>
        </w:rPr>
        <w:t xml:space="preserve"> etre proposer en fonction du forfait choisi. </w:t>
      </w:r>
    </w:p>
    <w:p>
      <w:pPr>
        <w:jc w:val="both"/>
        <w:rPr>
          <w:rFonts w:ascii="Arial" w:hAnsi="Arial" w:cs="Arial"/>
          <w:rtl w:val="0"/>
          <w:lang w:val="fr-FR" w:bidi="fr-FR" w:eastAsia="fr-FR"/>
        </w:rPr>
      </w:pPr>
      <w:r>
        <w:rPr>
          <w:rFonts w:ascii="Arial" w:hAnsi="Arial" w:cs="Arial"/>
          <w:rtl w:val="0"/>
          <w:lang w:val="fr-FR" w:bidi="fr-FR" w:eastAsia="fr-FR"/>
        </w:rPr>
        <w:t>- Pour les commande classique avec un delai de 10 jours environ, le paiement se fait à la commande dans sa globalité.</w:t>
      </w:r>
    </w:p>
    <w:p>
      <w:pPr>
        <w:jc w:val="both"/>
        <w:rPr>
          <w:rFonts w:ascii="Arial" w:hAnsi="Arial" w:cs="Arial"/>
        </w:rPr>
      </w:pPr>
      <w:r>
        <w:rPr>
          <w:rFonts w:ascii="Arial" w:hAnsi="Arial" w:cs="Arial"/>
          <w:rtl w:val="0"/>
          <w:lang w:val="fr-FR" w:bidi="fr-FR" w:eastAsia="fr-FR"/>
        </w:rPr>
        <w:t>Moyens de paiement accepté: Especes, cheques (au nom de la société Horsefitt Expertise), CB via le lien de la facture et l'application Str</w:t>
      </w:r>
      <w:r>
        <w:rPr>
          <w:rFonts w:ascii="Arial" w:hAnsi="Arial" w:cs="Arial"/>
          <w:rtl w:val="0"/>
          <w:lang w:val="fr-FR" w:bidi="fr-FR" w:eastAsia="fr-FR"/>
        </w:rPr>
        <w:t>ipe, par virement bancaire via le lien de la facture ou directement du compte de</w:t>
      </w:r>
      <w:r>
        <w:rPr>
          <w:rFonts w:ascii="Arial" w:hAnsi="Arial" w:cs="Arial"/>
          <w:rtl w:val="0"/>
          <w:lang w:val="fr-FR" w:bidi="fr-FR" w:eastAsia="fr-FR"/>
        </w:rPr>
        <w:t xml:space="preserve"> </w:t>
      </w:r>
      <w:r>
        <w:rPr>
          <w:rFonts w:ascii="Arial" w:hAnsi="Arial" w:cs="Arial"/>
          <w:rtl w:val="0"/>
          <w:lang w:val="fr-FR" w:bidi="fr-FR" w:eastAsia="fr-FR"/>
        </w:rPr>
        <w:t>l'acheteur</w:t>
      </w:r>
      <w:r>
        <w:rPr>
          <w:rFonts w:ascii="Arial" w:hAnsi="Arial" w:cs="Arial"/>
          <w:rtl w:val="0"/>
          <w:lang w:val="fr-FR" w:bidi="fr-FR" w:eastAsia="fr-FR"/>
        </w:rPr>
        <w:t>.</w:t>
      </w:r>
    </w:p>
    <w:p>
      <w:pPr>
        <w:jc w:val="both"/>
        <w:rPr>
          <w:rFonts w:ascii="Arial" w:hAnsi="Arial" w:cs="Arial"/>
        </w:rPr>
      </w:pPr>
      <w:r>
        <w:rPr>
          <w:rFonts w:ascii="Arial" w:hAnsi="Arial" w:cs="Arial"/>
        </w:rPr>
        <w:t>La confirmation d’une commande entraîne acceptation des présentes conditions de vente, la reconnaissance d’en avoir parfaite connaissance et la renonciation à se prévaloir de ses propres conditions d’achat. L’ensemble des données fournies et la confirmation enregistrée vaudront preuve de la transaction. Si l’acheteur possède une adresse électronique et s’il l’a renseignée sur son bon de commande, la société</w:t>
      </w:r>
      <w:r>
        <w:rPr>
          <w:rFonts w:ascii="Arial" w:hAnsi="Arial" w:cs="Arial"/>
          <w:rtl w:val="0"/>
          <w:lang w:val="fr-FR" w:bidi="fr-FR" w:eastAsia="fr-FR"/>
        </w:rPr>
        <w:t xml:space="preserve"> </w:t>
      </w:r>
      <w:r>
        <w:rPr>
          <w:rFonts w:ascii="Arial" w:hAnsi="Arial" w:cs="Arial"/>
          <w:rtl w:val="0"/>
          <w:lang w:val="fr-FR" w:bidi="fr-FR" w:eastAsia="fr-FR"/>
        </w:rPr>
        <w:t>HORSEFITT EXPERTISE</w:t>
      </w:r>
      <w:r>
        <w:rPr>
          <w:rFonts w:ascii="Arial" w:hAnsi="Arial" w:cs="Arial"/>
          <w:rtl w:val="0"/>
          <w:lang w:val="fr-FR" w:bidi="fr-FR" w:eastAsia="fr-FR"/>
        </w:rPr>
        <w:t xml:space="preserve"> </w:t>
      </w:r>
      <w:r>
        <w:rPr>
          <w:rFonts w:ascii="Arial" w:hAnsi="Arial" w:cs="Arial"/>
        </w:rPr>
        <w:t xml:space="preserve"> </w:t>
      </w:r>
      <w:r>
        <w:rPr>
          <w:rFonts w:ascii="Arial" w:hAnsi="Arial" w:cs="Arial"/>
        </w:rPr>
        <w:t>lui communiquera par courrier électronique la confirmation de l’enregistrement de sa commande</w:t>
      </w:r>
      <w:r>
        <w:rPr>
          <w:rFonts w:ascii="Arial" w:hAnsi="Arial" w:cs="Arial"/>
          <w:rtl w:val="0"/>
          <w:lang w:val="fr-FR" w:bidi="fr-FR" w:eastAsia="fr-FR"/>
        </w:rPr>
        <w:t xml:space="preserve"> </w:t>
      </w:r>
      <w:r>
        <w:rPr>
          <w:rFonts w:ascii="Arial" w:hAnsi="Arial" w:cs="Arial"/>
          <w:rtl w:val="0"/>
          <w:lang w:val="fr-FR" w:bidi="fr-FR" w:eastAsia="fr-FR"/>
        </w:rPr>
        <w:t>ainsi que la facture</w:t>
      </w:r>
      <w:r>
        <w:rPr>
          <w:rFonts w:ascii="Arial" w:hAnsi="Arial" w:cs="Arial"/>
        </w:rPr>
        <w:t>.</w:t>
      </w:r>
    </w:p>
    <w:p>
      <w:pPr>
        <w:jc w:val="both"/>
        <w:rPr>
          <w:rFonts w:ascii="Arial" w:hAnsi="Arial" w:cs="Arial"/>
        </w:rPr>
      </w:pPr>
      <w:r>
        <w:rPr>
          <w:rFonts w:ascii="Arial" w:hAnsi="Arial" w:cs="Arial"/>
        </w:rPr>
        <w:t>Si l’acheteur souhaite contacter la société</w:t>
      </w:r>
      <w:r>
        <w:rPr>
          <w:rFonts w:ascii="Arial" w:hAnsi="Arial" w:cs="Arial"/>
          <w:rtl w:val="0"/>
          <w:lang w:val="fr-FR" w:bidi="fr-FR" w:eastAsia="fr-FR"/>
        </w:rPr>
        <w:t>HORSEFITT EXPERTISE</w:t>
      </w:r>
      <w:r>
        <w:rPr>
          <w:rFonts w:ascii="Arial" w:hAnsi="Arial" w:cs="Arial"/>
          <w:color w:val="FF0000"/>
        </w:rPr>
        <w:t xml:space="preserve">, </w:t>
      </w:r>
      <w:r>
        <w:rPr>
          <w:rFonts w:ascii="Arial" w:hAnsi="Arial" w:cs="Arial"/>
        </w:rPr>
        <w:t xml:space="preserve">il peut le faire soit par courrier à l’adresse suivante : </w:t>
      </w:r>
      <w:r>
        <w:rPr>
          <w:rFonts w:ascii="Arial" w:hAnsi="Arial" w:cs="Arial"/>
          <w:rtl w:val="0"/>
          <w:lang w:val="fr-FR" w:bidi="fr-FR" w:eastAsia="fr-FR"/>
        </w:rPr>
        <w:t>HORSEFITT EXPERTISE</w:t>
      </w:r>
      <w:r>
        <w:rPr>
          <w:rFonts w:ascii="Arial" w:hAnsi="Arial" w:cs="Arial"/>
          <w:rtl w:val="0"/>
          <w:lang w:val="fr-FR" w:bidi="fr-FR" w:eastAsia="fr-FR"/>
        </w:rPr>
        <w:t xml:space="preserve"> 16 rue du general Leclerc 59118 Wambrechies </w:t>
      </w:r>
      <w:r>
        <w:rPr>
          <w:rFonts w:ascii="Arial" w:hAnsi="Arial" w:cs="Arial"/>
        </w:rPr>
        <w:t xml:space="preserve"> ; soit par email à l’adresse suivante : </w:t>
      </w:r>
      <w:r>
        <w:rPr>
          <w:rFonts w:ascii="Arial" w:hAnsi="Arial" w:cs="Arial"/>
          <w:rtl w:val="0"/>
          <w:lang w:val="fr-FR" w:bidi="fr-FR" w:eastAsia="fr-FR"/>
        </w:rPr>
        <w:t>cdupire.saddlefitting@gmail.com</w:t>
      </w:r>
      <w:r>
        <w:rPr>
          <w:rFonts w:ascii="Arial" w:hAnsi="Arial" w:cs="Arial"/>
        </w:rPr>
        <w:t xml:space="preserve">, soit par téléphone au </w:t>
      </w:r>
      <w:r>
        <w:rPr>
          <w:rFonts w:ascii="Arial" w:hAnsi="Arial" w:cs="Arial"/>
          <w:rtl w:val="0"/>
          <w:lang w:val="fr-FR" w:bidi="fr-FR" w:eastAsia="fr-FR"/>
        </w:rPr>
        <w:t>07.68.544.644</w:t>
      </w:r>
    </w:p>
    <w:p>
      <w:pPr>
        <w:jc w:val="both"/>
        <w:rPr>
          <w:rFonts w:ascii="Arial" w:hAnsi="Arial" w:cs="Arial"/>
          <w:b w:val="1"/>
        </w:rPr>
      </w:pPr>
      <w:r>
        <w:rPr>
          <w:rFonts w:ascii="Arial" w:hAnsi="Arial" w:cs="Arial"/>
          <w:b w:val="1"/>
        </w:rPr>
        <w:t xml:space="preserve">Article 5. Réserve de propriété </w:t>
      </w:r>
    </w:p>
    <w:p>
      <w:pPr>
        <w:jc w:val="both"/>
        <w:rPr>
          <w:rFonts w:ascii="Arial" w:hAnsi="Arial" w:cs="Arial"/>
        </w:rPr>
      </w:pPr>
      <w:r>
        <w:rPr>
          <w:rFonts w:ascii="Arial" w:hAnsi="Arial" w:cs="Arial"/>
        </w:rPr>
        <w:t xml:space="preserve">La société </w:t>
      </w:r>
      <w:r>
        <w:rPr>
          <w:rFonts w:ascii="Arial" w:hAnsi="Arial" w:cs="Arial"/>
          <w:rtl w:val="0"/>
          <w:lang w:val="fr-FR" w:bidi="fr-FR" w:eastAsia="fr-FR"/>
        </w:rPr>
        <w:t>HORSEFITT EXPERTISE</w:t>
      </w:r>
      <w:r>
        <w:rPr>
          <w:rFonts w:ascii="Arial" w:hAnsi="Arial" w:cs="Arial"/>
          <w:color w:val="FF0000"/>
          <w:u w:val="none" w:color="FF0000"/>
        </w:rPr>
        <w:t xml:space="preserve"> </w:t>
      </w:r>
      <w:r>
        <w:rPr>
          <w:rFonts w:ascii="Arial" w:hAnsi="Arial" w:cs="Arial"/>
        </w:rPr>
        <w:t>conserve la propriété pleine et entière des produits vendus jusqu'au parfait encaissement du prix, en principal, frais et taxes compris.</w:t>
      </w:r>
    </w:p>
    <w:p>
      <w:pPr>
        <w:jc w:val="both"/>
        <w:rPr>
          <w:rFonts w:ascii="Arial" w:hAnsi="Arial" w:cs="Arial"/>
          <w:b w:val="1"/>
        </w:rPr>
      </w:pPr>
      <w:r>
        <w:rPr>
          <w:rFonts w:ascii="Arial" w:hAnsi="Arial" w:cs="Arial"/>
          <w:b w:val="1"/>
        </w:rPr>
        <w:t xml:space="preserve">Article 6. Rétractation </w:t>
      </w:r>
    </w:p>
    <w:p>
      <w:pPr>
        <w:jc w:val="both"/>
        <w:rPr>
          <w:rFonts w:ascii="Arial" w:hAnsi="Arial" w:cs="Arial"/>
        </w:rPr>
      </w:pPr>
      <w:r>
        <w:rPr>
          <w:rFonts w:ascii="Arial" w:hAnsi="Arial" w:cs="Arial"/>
        </w:rPr>
        <w:t xml:space="preserve">En vertu de l’article L121-20 du Code de la consommation, l’acheteur dispose d'un délai de quatorze jours ouvrables à compter de la livraison de leur commande pour exercer son droit de rétractation </w:t>
      </w:r>
      <w:r>
        <w:rPr>
          <w:rFonts w:ascii="Arial" w:hAnsi="Arial" w:cs="Arial"/>
          <w:rtl w:val="0"/>
          <w:lang w:val="fr-FR" w:bidi="fr-FR" w:eastAsia="fr-FR"/>
        </w:rPr>
        <w:t>( hors produit fabriqué</w:t>
      </w:r>
      <w:r>
        <w:rPr>
          <w:rFonts w:ascii="Arial" w:hAnsi="Arial" w:cs="Arial"/>
          <w:rtl w:val="0"/>
          <w:lang w:val="fr-FR" w:bidi="fr-FR" w:eastAsia="fr-FR"/>
        </w:rPr>
        <w:t xml:space="preserve"> personellement </w:t>
      </w:r>
      <w:r>
        <w:rPr>
          <w:rFonts w:ascii="Arial" w:hAnsi="Arial" w:cs="Arial"/>
          <w:rtl w:val="0"/>
          <w:lang w:val="fr-FR" w:bidi="fr-FR" w:eastAsia="fr-FR"/>
        </w:rPr>
        <w:t xml:space="preserve"> pour le client </w:t>
      </w:r>
      <w:r>
        <w:rPr>
          <w:rFonts w:ascii="Arial" w:hAnsi="Arial" w:cs="Arial"/>
          <w:rtl w:val="0"/>
          <w:lang w:val="fr-FR" w:bidi="fr-FR" w:eastAsia="fr-FR"/>
        </w:rPr>
        <w:t xml:space="preserve">) </w:t>
      </w:r>
      <w:r>
        <w:rPr>
          <w:rFonts w:ascii="Arial" w:hAnsi="Arial" w:cs="Arial"/>
        </w:rPr>
        <w:t>et ainsi faire retour du produit au vendeur pour échange ou remboursement sans pénalité, à l’exception des frais de retour.</w:t>
      </w:r>
    </w:p>
    <w:p>
      <w:pPr>
        <w:jc w:val="both"/>
        <w:rPr>
          <w:rFonts w:ascii="Arial" w:hAnsi="Arial" w:cs="Arial"/>
          <w:b w:val="1"/>
        </w:rPr>
      </w:pPr>
      <w:r>
        <w:rPr>
          <w:rFonts w:ascii="Arial" w:hAnsi="Arial" w:cs="Arial"/>
          <w:b w:val="1"/>
        </w:rPr>
        <w:t xml:space="preserve">Article 7. Livraison </w:t>
      </w:r>
    </w:p>
    <w:p>
      <w:pPr>
        <w:jc w:val="both"/>
        <w:rPr>
          <w:rFonts w:ascii="Arial" w:hAnsi="Arial" w:cs="Arial"/>
        </w:rPr>
      </w:pPr>
      <w:r>
        <w:rPr>
          <w:rFonts w:ascii="Arial" w:hAnsi="Arial" w:cs="Arial"/>
        </w:rPr>
        <w:t>Les livraisons sont faites à l’adresse indiquée sur le bon de commande qui ne peut être que dans la zone géographique convenue</w:t>
      </w:r>
      <w:r>
        <w:rPr>
          <w:rFonts w:ascii="Arial" w:hAnsi="Arial" w:cs="Arial"/>
          <w:rtl w:val="0"/>
          <w:lang w:val="fr-FR" w:bidi="fr-FR" w:eastAsia="fr-FR"/>
        </w:rPr>
        <w:t xml:space="preserve"> ou en ecurie pour les selles selon le forfait choisi</w:t>
      </w:r>
      <w:r>
        <w:rPr>
          <w:rFonts w:ascii="Arial" w:hAnsi="Arial" w:cs="Arial"/>
        </w:rPr>
        <w:t xml:space="preserve">. Les </w:t>
      </w:r>
      <w:r>
        <w:rPr>
          <w:rFonts w:ascii="Arial" w:hAnsi="Arial" w:cs="Arial"/>
          <w:rtl w:val="0"/>
          <w:lang w:val="fr-FR" w:bidi="fr-FR" w:eastAsia="fr-FR"/>
        </w:rPr>
        <w:t>envois</w:t>
      </w:r>
      <w:r>
        <w:rPr>
          <w:rFonts w:ascii="Arial" w:hAnsi="Arial" w:cs="Arial"/>
        </w:rPr>
        <w:t xml:space="preserve"> sont effectuées par</w:t>
      </w:r>
      <w:r>
        <w:rPr>
          <w:rFonts w:ascii="Arial" w:hAnsi="Arial" w:cs="Arial"/>
          <w:rtl w:val="0"/>
          <w:lang w:val="fr-FR" w:bidi="fr-FR" w:eastAsia="fr-FR"/>
        </w:rPr>
        <w:t xml:space="preserve"> La poste Colissimo en cas d'en</w:t>
      </w:r>
      <w:r>
        <w:rPr>
          <w:rFonts w:ascii="Arial" w:hAnsi="Arial" w:cs="Arial"/>
          <w:rtl w:val="0"/>
          <w:lang w:val="fr-FR" w:bidi="fr-FR" w:eastAsia="fr-FR"/>
        </w:rPr>
        <w:t>voi</w:t>
      </w:r>
      <w:r>
        <w:rPr>
          <w:rFonts w:ascii="Arial" w:hAnsi="Arial" w:cs="Arial"/>
        </w:rPr>
        <w:t>, service de livraison avec suivi, remise</w:t>
      </w:r>
      <w:r>
        <w:rPr>
          <w:rFonts w:ascii="Arial" w:hAnsi="Arial" w:cs="Arial"/>
          <w:rtl w:val="0"/>
          <w:lang w:val="fr-FR" w:bidi="fr-FR" w:eastAsia="fr-FR"/>
        </w:rPr>
        <w:t xml:space="preserve"> avec</w:t>
      </w:r>
      <w:r>
        <w:rPr>
          <w:rFonts w:ascii="Arial" w:hAnsi="Arial" w:cs="Arial"/>
        </w:rPr>
        <w:t xml:space="preserve"> signature. Les délais de livraison ne sont donnés qu’à titre indicatif ; si ceux-ci dépassent trente jours à compter de </w:t>
      </w:r>
      <w:r>
        <w:rPr>
          <w:rFonts w:ascii="Arial" w:hAnsi="Arial" w:cs="Arial"/>
          <w:rtl w:val="0"/>
          <w:lang w:val="fr-FR" w:bidi="fr-FR" w:eastAsia="fr-FR"/>
        </w:rPr>
        <w:t>livraison prevu</w:t>
      </w:r>
      <w:r>
        <w:rPr>
          <w:rFonts w:ascii="Arial" w:hAnsi="Arial" w:cs="Arial"/>
        </w:rPr>
        <w:t>, le contrat de vente pourra être résilié et l’acheteur remboursé. La société .</w:t>
      </w:r>
      <w:r>
        <w:rPr>
          <w:rFonts w:ascii="Arial" w:hAnsi="Arial" w:cs="Arial"/>
          <w:rtl w:val="0"/>
          <w:lang w:val="fr-FR" w:bidi="fr-FR" w:eastAsia="fr-FR"/>
        </w:rPr>
        <w:t>HORSEFITT EXPERTISE</w:t>
      </w:r>
      <w:r>
        <w:rPr>
          <w:rFonts w:ascii="Arial" w:hAnsi="Arial" w:cs="Arial"/>
          <w:color w:val="FF0000"/>
          <w:u w:val="none" w:color="FF0000"/>
        </w:rPr>
        <w:t xml:space="preserve"> </w:t>
      </w:r>
      <w:r>
        <w:rPr>
          <w:rFonts w:ascii="Arial" w:hAnsi="Arial" w:cs="Arial"/>
        </w:rPr>
        <w:t xml:space="preserve">pourra fournir par e-mail à l’acheteur le numéro de suivi de son colis. L’acheteur est livré à son domicile par son facteur. En cas d’absence de l’acheteur, il recevra un avis de passage de son facteur, ce qui lui permet de retirer les produits commandés au bureau de Poste le plus proche, pendant un délai indiqué par les services postaux. Les risques liés au transport sont à la charge de l'acquéreur à compter du moment où les articles quittent les locaux de la société </w:t>
      </w:r>
      <w:r>
        <w:rPr>
          <w:rFonts w:ascii="Arial" w:hAnsi="Arial" w:cs="Arial"/>
          <w:rtl w:val="0"/>
          <w:lang w:val="fr-FR" w:bidi="fr-FR" w:eastAsia="fr-FR"/>
        </w:rPr>
        <w:t>HORSEFITT EXPERTISE</w:t>
      </w:r>
      <w:r>
        <w:rPr>
          <w:rFonts w:ascii="Arial" w:hAnsi="Arial" w:cs="Arial"/>
          <w:color w:val="FF0000"/>
        </w:rPr>
        <w:t xml:space="preserve"> </w:t>
      </w:r>
      <w:r>
        <w:rPr>
          <w:rFonts w:ascii="Arial" w:hAnsi="Arial" w:cs="Arial"/>
        </w:rPr>
        <w:t>L’acheteur est tenu de vérifier en présence du préposé de La Poste ou du livreur, l’état de l’emballage de la marchandise et son contenu à la livraison. En cas de dommage pendant le transport, toute protestation doit être effectuée auprès du transporteur dans un délai de trois jours à compter de la livraison.</w:t>
      </w:r>
    </w:p>
    <w:p>
      <w:pPr>
        <w:jc w:val="both"/>
        <w:rPr>
          <w:rFonts w:ascii="Arial" w:hAnsi="Arial" w:cs="Arial"/>
          <w:b w:val="1"/>
        </w:rPr>
      </w:pPr>
      <w:r>
        <w:rPr>
          <w:rFonts w:ascii="Arial" w:hAnsi="Arial" w:cs="Arial"/>
          <w:b w:val="1"/>
        </w:rPr>
        <w:t xml:space="preserve">Article 8. Garantie </w:t>
      </w:r>
    </w:p>
    <w:p>
      <w:pPr>
        <w:jc w:val="both"/>
        <w:rPr>
          <w:rFonts w:ascii="Arial" w:hAnsi="Arial" w:cs="Arial"/>
        </w:rPr>
      </w:pPr>
      <w:r>
        <w:rPr>
          <w:rFonts w:ascii="Arial" w:hAnsi="Arial" w:cs="Arial"/>
        </w:rPr>
        <w:t xml:space="preserve">Tous les produits fournis par la société </w:t>
      </w:r>
      <w:r>
        <w:rPr>
          <w:rFonts w:ascii="Arial" w:hAnsi="Arial" w:cs="Arial"/>
          <w:rtl w:val="0"/>
          <w:lang w:val="fr-FR" w:bidi="fr-FR" w:eastAsia="fr-FR"/>
        </w:rPr>
        <w:t>HORSEFITT EXPERTISE</w:t>
      </w:r>
      <w:r>
        <w:rPr>
          <w:rFonts w:ascii="Arial" w:hAnsi="Arial" w:cs="Arial"/>
          <w:rtl w:val="0"/>
          <w:lang w:val="fr-FR" w:bidi="fr-FR" w:eastAsia="fr-FR"/>
        </w:rPr>
        <w:t xml:space="preserve"> </w:t>
      </w:r>
      <w:r>
        <w:rPr>
          <w:rFonts w:ascii="Arial" w:hAnsi="Arial" w:cs="Arial"/>
        </w:rPr>
        <w:t xml:space="preserve">bénéficient de la garantie légale prévue par les articles 1641 et suivants du Code civil. En cas de non conformité d’un produit vendu, il pourra être retourné à la société </w:t>
      </w:r>
      <w:r>
        <w:rPr>
          <w:rFonts w:ascii="Arial" w:hAnsi="Arial" w:cs="Arial"/>
          <w:rtl w:val="0"/>
          <w:lang w:val="fr-FR" w:bidi="fr-FR" w:eastAsia="fr-FR"/>
        </w:rPr>
        <w:t>HORSEFITT EXPERTISE</w:t>
      </w:r>
      <w:r>
        <w:rPr>
          <w:rFonts w:ascii="Arial" w:hAnsi="Arial" w:cs="Arial"/>
          <w:u w:val="none" w:color="FF0000"/>
        </w:rPr>
        <w:t xml:space="preserve"> </w:t>
      </w:r>
      <w:r>
        <w:rPr>
          <w:rFonts w:ascii="Arial" w:hAnsi="Arial" w:cs="Arial"/>
        </w:rPr>
        <w:t>qui le reprendra, l’échangera ou le remboursera</w:t>
      </w:r>
      <w:r>
        <w:rPr>
          <w:rFonts w:ascii="Arial" w:hAnsi="Arial" w:cs="Arial"/>
          <w:rtl w:val="0"/>
          <w:lang w:val="fr-FR" w:bidi="fr-FR" w:eastAsia="fr-FR"/>
        </w:rPr>
        <w:t xml:space="preserve"> selon les modalités du fournisseur</w:t>
      </w:r>
      <w:r>
        <w:rPr>
          <w:rFonts w:ascii="Arial" w:hAnsi="Arial" w:cs="Arial"/>
        </w:rPr>
        <w:t xml:space="preserve">. Toutes les réclamations, demandes d’échange ou de remboursement doivent s’effectuer par </w:t>
      </w:r>
      <w:r>
        <w:rPr>
          <w:rFonts w:ascii="Arial" w:hAnsi="Arial" w:cs="Arial"/>
          <w:rtl w:val="0"/>
          <w:lang w:val="fr-FR" w:bidi="fr-FR" w:eastAsia="fr-FR"/>
        </w:rPr>
        <w:t>mail</w:t>
      </w:r>
      <w:r>
        <w:rPr>
          <w:rFonts w:ascii="Arial" w:hAnsi="Arial" w:cs="Arial"/>
        </w:rPr>
        <w:t xml:space="preserve"> à l’adresse suivante : </w:t>
      </w:r>
      <w:r>
        <w:rPr>
          <w:rFonts w:ascii="Arial" w:hAnsi="Arial" w:cs="Arial"/>
          <w:rtl w:val="0"/>
          <w:lang w:val="fr-FR" w:bidi="fr-FR" w:eastAsia="fr-FR"/>
        </w:rPr>
        <w:t>cdupire.saddle</w:t>
      </w:r>
      <w:r>
        <w:rPr>
          <w:rFonts w:ascii="Arial" w:hAnsi="Arial" w:cs="Arial"/>
          <w:rtl w:val="0"/>
          <w:lang w:val="fr-FR" w:bidi="fr-FR" w:eastAsia="fr-FR"/>
        </w:rPr>
        <w:t>fitting@gmail.com</w:t>
      </w:r>
      <w:r>
        <w:rPr>
          <w:rFonts w:ascii="Arial" w:hAnsi="Arial" w:cs="Arial"/>
        </w:rPr>
        <w:t>, dans un délai de trente jours après livraison.</w:t>
      </w:r>
    </w:p>
    <w:p>
      <w:pPr>
        <w:jc w:val="both"/>
        <w:rPr>
          <w:rFonts w:ascii="Arial" w:hAnsi="Arial" w:cs="Arial"/>
          <w:b w:val="1"/>
        </w:rPr>
      </w:pPr>
      <w:r>
        <w:rPr>
          <w:rFonts w:ascii="Arial" w:hAnsi="Arial" w:cs="Arial"/>
          <w:b w:val="1"/>
        </w:rPr>
        <w:t xml:space="preserve">Article 9. Responsabilité </w:t>
      </w:r>
    </w:p>
    <w:p>
      <w:pPr>
        <w:jc w:val="both"/>
        <w:rPr>
          <w:rFonts w:ascii="Arial" w:hAnsi="Arial" w:cs="Arial"/>
        </w:rPr>
      </w:pPr>
      <w:r>
        <w:rPr>
          <w:rFonts w:ascii="Arial" w:hAnsi="Arial" w:cs="Arial"/>
        </w:rPr>
        <w:t xml:space="preserve">La société </w:t>
      </w:r>
      <w:r>
        <w:rPr>
          <w:rFonts w:ascii="Arial" w:hAnsi="Arial" w:cs="Arial"/>
          <w:rtl w:val="0"/>
          <w:lang w:val="fr-FR" w:bidi="fr-FR" w:eastAsia="fr-FR"/>
        </w:rPr>
        <w:t>HORSEFITT EXPERTISE</w:t>
      </w:r>
      <w:r>
        <w:rPr>
          <w:rFonts w:ascii="Arial" w:hAnsi="Arial" w:cs="Arial"/>
          <w:color w:val="FF0000"/>
        </w:rPr>
        <w:t xml:space="preserve"> </w:t>
      </w:r>
      <w:r>
        <w:rPr>
          <w:rFonts w:ascii="Arial" w:hAnsi="Arial" w:cs="Arial"/>
        </w:rPr>
        <w:t>dans le processus de vente</w:t>
      </w:r>
      <w:r>
        <w:rPr>
          <w:rFonts w:ascii="Arial" w:hAnsi="Arial" w:cs="Arial"/>
          <w:rtl w:val="0"/>
          <w:lang w:val="fr-FR" w:bidi="fr-FR" w:eastAsia="fr-FR"/>
        </w:rPr>
        <w:t xml:space="preserve"> personnalisé de produit specifique de type selle</w:t>
      </w:r>
      <w:r>
        <w:rPr>
          <w:rFonts w:ascii="Arial" w:hAnsi="Arial" w:cs="Arial"/>
          <w:rtl w:val="0"/>
          <w:lang w:val="fr-FR" w:bidi="fr-FR" w:eastAsia="fr-FR"/>
        </w:rPr>
        <w:t>/accessoires de selle</w:t>
      </w:r>
      <w:r>
        <w:rPr>
          <w:rFonts w:ascii="Arial" w:hAnsi="Arial" w:cs="Arial"/>
          <w:rtl w:val="0"/>
          <w:lang w:val="fr-FR" w:bidi="fr-FR" w:eastAsia="fr-FR"/>
        </w:rPr>
        <w:t xml:space="preserve"> </w:t>
      </w:r>
      <w:r>
        <w:rPr>
          <w:rFonts w:ascii="Arial" w:hAnsi="Arial" w:cs="Arial"/>
        </w:rPr>
        <w:t>, n’est tenue que par une obligation de moyens. Sa responsabilité ne pourra être engagée pour un dommage résultant d</w:t>
      </w:r>
      <w:r>
        <w:rPr>
          <w:rFonts w:ascii="Arial" w:hAnsi="Arial" w:cs="Arial"/>
          <w:rtl w:val="0"/>
          <w:lang w:val="fr-FR" w:bidi="fr-FR" w:eastAsia="fr-FR"/>
        </w:rPr>
        <w:t xml:space="preserve">'une mauvaise utilisation des produits ou d'un problème lié à la gestion du cheval </w:t>
      </w:r>
      <w:r>
        <w:rPr>
          <w:rFonts w:ascii="Arial" w:hAnsi="Arial" w:cs="Arial"/>
          <w:rtl w:val="0"/>
          <w:lang w:val="fr-FR" w:bidi="fr-FR" w:eastAsia="fr-FR"/>
        </w:rPr>
        <w:t>d</w:t>
      </w:r>
      <w:r>
        <w:rPr>
          <w:rFonts w:ascii="Arial" w:hAnsi="Arial" w:cs="Arial"/>
          <w:rtl w:val="0"/>
          <w:lang w:val="fr-FR" w:bidi="fr-FR" w:eastAsia="fr-FR"/>
        </w:rPr>
        <w:t>ans sa globalité.</w:t>
      </w:r>
    </w:p>
    <w:p>
      <w:pPr>
        <w:jc w:val="both"/>
        <w:rPr>
          <w:rFonts w:ascii="Arial" w:hAnsi="Arial" w:cs="Arial"/>
          <w:b w:val="1"/>
        </w:rPr>
      </w:pPr>
      <w:r>
        <w:rPr>
          <w:rFonts w:ascii="Arial" w:hAnsi="Arial" w:cs="Arial"/>
          <w:b w:val="1"/>
        </w:rPr>
        <w:t xml:space="preserve">Article 10. Propriété intellectuelle </w:t>
      </w:r>
    </w:p>
    <w:p>
      <w:pPr>
        <w:jc w:val="both"/>
        <w:rPr>
          <w:rFonts w:ascii="Arial" w:hAnsi="Arial" w:cs="Arial"/>
        </w:rPr>
      </w:pPr>
      <w:r>
        <w:rPr>
          <w:rFonts w:ascii="Arial" w:hAnsi="Arial" w:cs="Arial"/>
        </w:rPr>
        <w:t xml:space="preserve">Tous les éléments du site </w:t>
      </w:r>
      <w:r>
        <w:rPr>
          <w:rFonts w:ascii="Arial" w:hAnsi="Arial" w:cs="Arial"/>
          <w:rtl w:val="0"/>
          <w:lang w:val="fr-FR" w:bidi="fr-FR" w:eastAsia="fr-FR"/>
        </w:rPr>
        <w:t>HORSEFITT EXPERTISE</w:t>
      </w:r>
      <w:r>
        <w:rPr>
          <w:rFonts w:ascii="Arial" w:hAnsi="Arial" w:cs="Arial"/>
          <w:rtl w:val="0"/>
          <w:lang w:val="fr-FR" w:bidi="fr-FR" w:eastAsia="fr-FR"/>
        </w:rPr>
        <w:t>.com</w:t>
      </w:r>
      <w:r>
        <w:rPr>
          <w:rFonts w:ascii="Arial" w:hAnsi="Arial" w:cs="Arial"/>
        </w:rPr>
        <w:t xml:space="preserve"> </w:t>
      </w:r>
      <w:r>
        <w:rPr>
          <w:rFonts w:ascii="Arial" w:hAnsi="Arial" w:cs="Arial"/>
          <w:rtl w:val="0"/>
          <w:lang w:val="fr-FR" w:bidi="fr-FR" w:eastAsia="fr-FR"/>
        </w:rPr>
        <w:t xml:space="preserve">et reseaux sociaux de l'entreprise </w:t>
      </w:r>
      <w:r>
        <w:rPr>
          <w:rFonts w:ascii="Arial" w:hAnsi="Arial" w:cs="Arial"/>
        </w:rPr>
        <w:t>sont et restent la propriété intellectuelle et exclusive de la société .</w:t>
      </w:r>
      <w:r>
        <w:rPr>
          <w:rFonts w:ascii="Arial" w:hAnsi="Arial" w:cs="Arial"/>
          <w:rtl w:val="0"/>
          <w:lang w:val="fr-FR" w:bidi="fr-FR" w:eastAsia="fr-FR"/>
        </w:rPr>
        <w:t>HORSEFITT EXPERTISE</w:t>
      </w:r>
      <w:r>
        <w:rPr>
          <w:rFonts w:ascii="Arial" w:hAnsi="Arial" w:cs="Arial"/>
          <w:color w:val="FF0000"/>
        </w:rPr>
        <w:t xml:space="preserve">. </w:t>
      </w:r>
      <w:r>
        <w:rPr>
          <w:rFonts w:ascii="Arial" w:hAnsi="Arial" w:cs="Arial"/>
        </w:rPr>
        <w:t>Personne n’est autorisé à reproduire, exploiter, ou utiliser à quelque titre que ce soit, même partiellement, des éléments du site qu’ils soient sous forme de photo, logo, visuel ou texte.</w:t>
      </w:r>
    </w:p>
    <w:p>
      <w:pPr>
        <w:jc w:val="both"/>
        <w:rPr>
          <w:rFonts w:ascii="Arial" w:hAnsi="Arial" w:cs="Arial"/>
          <w:b w:val="1"/>
        </w:rPr>
      </w:pPr>
      <w:r>
        <w:rPr>
          <w:rFonts w:ascii="Arial" w:hAnsi="Arial" w:cs="Arial"/>
          <w:b w:val="1"/>
        </w:rPr>
        <w:t>Article 11. Données à caractère personnel</w:t>
      </w:r>
    </w:p>
    <w:p>
      <w:pPr>
        <w:jc w:val="both"/>
        <w:rPr>
          <w:rFonts w:ascii="Arial" w:hAnsi="Arial" w:cs="Arial"/>
        </w:rPr>
      </w:pPr>
      <w:r>
        <w:rPr>
          <w:rFonts w:ascii="Arial" w:hAnsi="Arial" w:cs="Arial"/>
        </w:rPr>
        <w:t xml:space="preserve">La société </w:t>
      </w:r>
      <w:r>
        <w:rPr>
          <w:rFonts w:ascii="Arial" w:hAnsi="Arial" w:cs="Arial"/>
          <w:rtl w:val="0"/>
          <w:lang w:val="fr-FR" w:bidi="fr-FR" w:eastAsia="fr-FR"/>
        </w:rPr>
        <w:t>HORSEFITT EXPERTISE</w:t>
      </w:r>
      <w:r>
        <w:rPr>
          <w:rFonts w:ascii="Arial" w:hAnsi="Arial" w:cs="Arial"/>
          <w:color w:val="FF0000"/>
          <w:u w:val="none" w:color="FF0000"/>
        </w:rPr>
        <w:t xml:space="preserve"> </w:t>
      </w:r>
      <w:r>
        <w:rPr>
          <w:rFonts w:ascii="Arial" w:hAnsi="Arial" w:cs="Arial"/>
        </w:rPr>
        <w:t xml:space="preserve">s'engage à préserver la confidentialité des informations fournies par l’acheteur, qu'il serait amené à transmettre pour l'utilisation de certains services. Toute information le concernant est soumise aux dispositions de la loi n° 78-17 du 6 janvier 1978. A ce titre, l'internaute dispose d'un droit d'accès, de modification et de suppression des informations le concernant. Il peut en faire la demande à tout moment par </w:t>
      </w:r>
      <w:r>
        <w:rPr>
          <w:rFonts w:ascii="Arial" w:hAnsi="Arial" w:cs="Arial"/>
          <w:rtl w:val="0"/>
          <w:lang w:val="fr-FR" w:bidi="fr-FR" w:eastAsia="fr-FR"/>
        </w:rPr>
        <w:t>mail</w:t>
      </w:r>
      <w:r>
        <w:rPr>
          <w:rFonts w:ascii="Arial" w:hAnsi="Arial" w:cs="Arial"/>
        </w:rPr>
        <w:t xml:space="preserve"> à l’adresse suivante : </w:t>
      </w:r>
      <w:r>
        <w:rPr>
          <w:rFonts w:ascii="Arial" w:hAnsi="Arial" w:cs="Arial"/>
          <w:rtl w:val="0"/>
          <w:lang w:val="fr-FR" w:bidi="fr-FR" w:eastAsia="fr-FR"/>
        </w:rPr>
        <w:t>cdupire.saddlefitting@gmail.com</w:t>
      </w:r>
    </w:p>
    <w:p>
      <w:pPr>
        <w:jc w:val="both"/>
        <w:rPr>
          <w:rFonts w:ascii="Arial" w:hAnsi="Arial" w:cs="Arial"/>
          <w:b w:val="1"/>
        </w:rPr>
      </w:pPr>
      <w:r>
        <w:rPr>
          <w:rFonts w:ascii="Arial" w:hAnsi="Arial" w:cs="Arial"/>
          <w:b w:val="1"/>
        </w:rPr>
        <w:t xml:space="preserve">Article 12. Règlement des litiges </w:t>
      </w:r>
    </w:p>
    <w:p>
      <w:pPr>
        <w:rPr>
          <w:rFonts w:ascii="Arial" w:hAnsi="Arial" w:cs="Arial"/>
          <w:sz w:val="24"/>
          <w:szCs w:val="24"/>
        </w:rPr>
      </w:pPr>
      <w:r>
        <w:rPr>
          <w:rFonts w:ascii="Arial" w:hAnsi="Arial" w:cs="Arial"/>
        </w:rPr>
        <w:t xml:space="preserve">Les présentes conditions de vente à distance sont soumises à la loi française. Pour tous litiges ou contentieux, le Tribunal compétent sera celui de </w:t>
      </w:r>
      <w:r>
        <w:rPr>
          <w:rFonts w:ascii="Arial" w:hAnsi="Arial" w:cs="Arial"/>
          <w:rtl w:val="0"/>
          <w:lang w:val="fr-FR" w:bidi="fr-FR" w:eastAsia="fr-FR"/>
        </w:rPr>
        <w:t>Lille</w:t>
      </w:r>
      <w:r>
        <w:rPr>
          <w:rFonts w:ascii="Arial" w:hAnsi="Arial" w:cs="Arial"/>
          <w:rtl w:val="0"/>
          <w:lang w:val="fr-FR" w:bidi="fr-FR" w:eastAsia="fr-FR"/>
        </w:rPr>
        <w:t>.</w:t>
      </w:r>
    </w:p>
    <w:sectPr>
      <w:type w:val="nextPage"/>
      <w:pgSz w:w="11906" w:h="16838" w:code="0"/>
      <w:pgMar w:left="1417" w:right="1417" w:top="1417" w:bottom="1417"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08"/>
  <w:autoHyphenation w:val="0"/>
  <w:hyphenationZone w:val="425"/>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heme="minorBidi" w:eastAsiaTheme="minorHAnsi"/>
        <w:sz w:val="22"/>
        <w:szCs w:val="22"/>
        <w:kern w:val="2"/>
        <w:lang w:val="fr-FR" w:bidi="ar-SA" w:eastAsia="en-US"/>
      </w:rPr>
    </w:rPrDefault>
    <w:pPrDefault>
      <w:pPr>
        <w:keepNext w:val="0"/>
        <w:keepLines w:val="0"/>
        <w:pageBreakBefore w:val="0"/>
        <w:widowControl w:val="1"/>
        <w:suppressLineNumbers w:val="0"/>
        <w:shd w:val="clear" w:fill="auto"/>
        <w:suppressAutoHyphens w:val="0"/>
        <w:spacing w:lineRule="auto" w:line="259" w:before="0" w:after="160" w:beforeAutospacing="0" w:afterAutospacing="0"/>
        <w:ind w:firstLine="0" w:left="0" w:right="0"/>
        <w:contextualSpacing w:val="0"/>
        <w:bidi w:val="0"/>
        <w:jc w:val="left"/>
        <w:outlineLvl w:val="9"/>
      </w:pPr>
    </w:pPrDefault>
  </w:docDefaults>
  <w:style w:type="paragraph" w:styleId="P0" w:default="1">
    <w:name w:val="Normal"/>
    <w:qForma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theme>
</file>

<file path=docProps/app.xml><?xml version="1.0" encoding="utf-8"?>
<Properties xmlns="http://schemas.openxmlformats.org/officeDocument/2006/extended-properties">
  <Application>DevExpress Office File API/22.1.4.0</Application>
  <AppVersion>22.1</AppVersion>
  <Template>Normal</Template>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Nicolas Michel</dc:creator>
  <dcterms:created xsi:type="dcterms:W3CDTF">2024-04-04T15:01:14Z</dcterms:created>
  <dcterms:modified xsi:type="dcterms:W3CDTF">2024-04-04T15:01:14Z</dcterms:modified>
  <cp:revision>2</cp:revision>
</cp:coreProperties>
</file>